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0303-3_4seq1.xml.htm"/>
      <w:bookmarkStart w:id="1" w:name="kstm26203033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Templeton Lauren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CANADIAN SOLAR INC,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4273 KING STREET EAST, SUITE 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KITCHENER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A6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N2P 2E9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Canadian Solar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CSIQ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07/09/2026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1,949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1,949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24,108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reported herein was effected on July 9, 2026. For purposes of the applicable award terms, the award has a deemed grant date of July 1, 2026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RSUs have no expiration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Lauren C. Templeton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9889" TargetMode="External"/><Relationship Id="rId5" Type="http://schemas.openxmlformats.org/officeDocument/2006/relationships/hyperlink" Target="http://www.sec.gov/cgi-bin/browse-edgar?action=getcompany&amp;CIK=00013758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606</Words>
  <Characters>3255</Characters>
  <CharactersWithSpaces>3799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